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9e62a5751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c145093d8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Bisnupur,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4f7d34dcc4b75" /><Relationship Type="http://schemas.openxmlformats.org/officeDocument/2006/relationships/numbering" Target="/word/numbering.xml" Id="R589d9189ace04eca" /><Relationship Type="http://schemas.openxmlformats.org/officeDocument/2006/relationships/settings" Target="/word/settings.xml" Id="Re0d987f8e7f443ea" /><Relationship Type="http://schemas.openxmlformats.org/officeDocument/2006/relationships/image" Target="/word/media/6f4c3036-fbe1-4f39-99f5-6c9810547c53.png" Id="R77cc145093d84e4f" /></Relationships>
</file>