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38d5d1eb7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0a9b62b7e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372dca1af463e" /><Relationship Type="http://schemas.openxmlformats.org/officeDocument/2006/relationships/numbering" Target="/word/numbering.xml" Id="Re2b6a6f3ed6d4839" /><Relationship Type="http://schemas.openxmlformats.org/officeDocument/2006/relationships/settings" Target="/word/settings.xml" Id="R8ab2b2b8a044410c" /><Relationship Type="http://schemas.openxmlformats.org/officeDocument/2006/relationships/image" Target="/word/media/650d243f-b599-4b08-bb82-ae4f4c7d3985.png" Id="Rad30a9b62b7e459b" /></Relationships>
</file>