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23e705a6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35086c6e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Bohula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6b8282444032" /><Relationship Type="http://schemas.openxmlformats.org/officeDocument/2006/relationships/numbering" Target="/word/numbering.xml" Id="R8be0ebdd202047a6" /><Relationship Type="http://schemas.openxmlformats.org/officeDocument/2006/relationships/settings" Target="/word/settings.xml" Id="Rfae5112ef4ed4e2d" /><Relationship Type="http://schemas.openxmlformats.org/officeDocument/2006/relationships/image" Target="/word/media/983b0323-ced2-4fc6-90dd-d2ecc7c7ca80.png" Id="R806c35086c6e448d" /></Relationships>
</file>