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262ef9821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b5359ec3e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Brahmandia,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73c457a614753" /><Relationship Type="http://schemas.openxmlformats.org/officeDocument/2006/relationships/numbering" Target="/word/numbering.xml" Id="Rd721022b65be449c" /><Relationship Type="http://schemas.openxmlformats.org/officeDocument/2006/relationships/settings" Target="/word/settings.xml" Id="R4e058b59948e4483" /><Relationship Type="http://schemas.openxmlformats.org/officeDocument/2006/relationships/image" Target="/word/media/28813a70-bd5c-47f3-83cd-394dbb370eb6.png" Id="Rccbb5359ec3e4fb2" /></Relationships>
</file>