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b79f52866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f8376ff1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20aa0b8e40b9" /><Relationship Type="http://schemas.openxmlformats.org/officeDocument/2006/relationships/numbering" Target="/word/numbering.xml" Id="Re5e08a5488d44834" /><Relationship Type="http://schemas.openxmlformats.org/officeDocument/2006/relationships/settings" Target="/word/settings.xml" Id="Rd7d6900e673f4d08" /><Relationship Type="http://schemas.openxmlformats.org/officeDocument/2006/relationships/image" Target="/word/media/36dc5acb-0628-45c5-a5be-3ca58af0ecc7.png" Id="R7ac5f8376ff1456b" /></Relationships>
</file>