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27c27a34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575fca40e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Brindarampur,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eeb31a956463d" /><Relationship Type="http://schemas.openxmlformats.org/officeDocument/2006/relationships/numbering" Target="/word/numbering.xml" Id="Rfb85802998bc4268" /><Relationship Type="http://schemas.openxmlformats.org/officeDocument/2006/relationships/settings" Target="/word/settings.xml" Id="Re187acc7ea8b4c9b" /><Relationship Type="http://schemas.openxmlformats.org/officeDocument/2006/relationships/image" Target="/word/media/c5740a7c-c732-4c62-8e54-917de647473d.png" Id="Rc71575fca40e4adf" /></Relationships>
</file>