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b2e799ca1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da6e833bf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Chaillatali,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db6f9661244fb" /><Relationship Type="http://schemas.openxmlformats.org/officeDocument/2006/relationships/numbering" Target="/word/numbering.xml" Id="R2bc0360470dd4819" /><Relationship Type="http://schemas.openxmlformats.org/officeDocument/2006/relationships/settings" Target="/word/settings.xml" Id="R78be567f2d894f6a" /><Relationship Type="http://schemas.openxmlformats.org/officeDocument/2006/relationships/image" Target="/word/media/be30efc9-cd53-484d-aa29-669842dd987a.png" Id="R723da6e833bf4bda" /></Relationships>
</file>