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eb6c228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815a4e416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Chaitaba,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962806c2f4ae7" /><Relationship Type="http://schemas.openxmlformats.org/officeDocument/2006/relationships/numbering" Target="/word/numbering.xml" Id="R0c76d2c0b2a34916" /><Relationship Type="http://schemas.openxmlformats.org/officeDocument/2006/relationships/settings" Target="/word/settings.xml" Id="Rbcb7645928a049a1" /><Relationship Type="http://schemas.openxmlformats.org/officeDocument/2006/relationships/image" Target="/word/media/ca6c09dc-b005-417c-86c4-9225e110da0d.png" Id="R7da815a4e4164ed3" /></Relationships>
</file>