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c665fd0c5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6fe5090cd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Basudebpur,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42eaf0e674878" /><Relationship Type="http://schemas.openxmlformats.org/officeDocument/2006/relationships/numbering" Target="/word/numbering.xml" Id="R26b46667e5df49ee" /><Relationship Type="http://schemas.openxmlformats.org/officeDocument/2006/relationships/settings" Target="/word/settings.xml" Id="R3aa99b6f44784b2d" /><Relationship Type="http://schemas.openxmlformats.org/officeDocument/2006/relationships/image" Target="/word/media/a4dba035-a962-4ce9-baad-dcb726547204.png" Id="Rad66fe5090cd4ebc" /></Relationships>
</file>