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7e1543a5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13c6b9a5a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Sonai,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06cb26fc0425f" /><Relationship Type="http://schemas.openxmlformats.org/officeDocument/2006/relationships/numbering" Target="/word/numbering.xml" Id="R96efde54971c4b98" /><Relationship Type="http://schemas.openxmlformats.org/officeDocument/2006/relationships/settings" Target="/word/settings.xml" Id="Re711191ad71f4f8b" /><Relationship Type="http://schemas.openxmlformats.org/officeDocument/2006/relationships/image" Target="/word/media/595b17e7-ffb1-481b-9879-e8c90b9aca1b.png" Id="R8e313c6b9a5a40c1" /></Relationships>
</file>