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c4fd083a9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728fc6311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Sonargaon,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9b5fa76974489" /><Relationship Type="http://schemas.openxmlformats.org/officeDocument/2006/relationships/numbering" Target="/word/numbering.xml" Id="R098e16071e004b99" /><Relationship Type="http://schemas.openxmlformats.org/officeDocument/2006/relationships/settings" Target="/word/settings.xml" Id="Rdbcd73d37d6b4d11" /><Relationship Type="http://schemas.openxmlformats.org/officeDocument/2006/relationships/image" Target="/word/media/700e4e88-335f-4a49-be3d-f6ce499de7bb.png" Id="R845728fc63114f14" /></Relationships>
</file>