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a9690375c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29405a245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e7ddcbf2b44d1" /><Relationship Type="http://schemas.openxmlformats.org/officeDocument/2006/relationships/numbering" Target="/word/numbering.xml" Id="R9727777ec889444a" /><Relationship Type="http://schemas.openxmlformats.org/officeDocument/2006/relationships/settings" Target="/word/settings.xml" Id="Rfc25d9ebe99142a4" /><Relationship Type="http://schemas.openxmlformats.org/officeDocument/2006/relationships/image" Target="/word/media/7bae0e3d-f7e2-4c23-b1b6-14b84c295205.png" Id="R82429405a2454834" /></Relationships>
</file>