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dd6fc91a4c47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88eaed6e354e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Chakparanpur,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a1f4a5209c4614" /><Relationship Type="http://schemas.openxmlformats.org/officeDocument/2006/relationships/numbering" Target="/word/numbering.xml" Id="Rddf280c17dd843dc" /><Relationship Type="http://schemas.openxmlformats.org/officeDocument/2006/relationships/settings" Target="/word/settings.xml" Id="Rf5ffb90903614f14" /><Relationship Type="http://schemas.openxmlformats.org/officeDocument/2006/relationships/image" Target="/word/media/cce268d8-e803-4bd8-b3fd-3e4d76047ac4.png" Id="R6e88eaed6e354e67" /></Relationships>
</file>