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855630a38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2e21c6735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Chaksriram,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e26302b314064" /><Relationship Type="http://schemas.openxmlformats.org/officeDocument/2006/relationships/numbering" Target="/word/numbering.xml" Id="R28a7cb11e2e5492f" /><Relationship Type="http://schemas.openxmlformats.org/officeDocument/2006/relationships/settings" Target="/word/settings.xml" Id="Rd9758da63eea4a9f" /><Relationship Type="http://schemas.openxmlformats.org/officeDocument/2006/relationships/image" Target="/word/media/e21248b9-dc61-48af-a135-0540bdc6a480.png" Id="R0de2e21c673548e9" /></Relationships>
</file>