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b000830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4a56c3bb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2c35f4264482" /><Relationship Type="http://schemas.openxmlformats.org/officeDocument/2006/relationships/numbering" Target="/word/numbering.xml" Id="R6fbb526010294666" /><Relationship Type="http://schemas.openxmlformats.org/officeDocument/2006/relationships/settings" Target="/word/settings.xml" Id="Re62cfeb674b04bed" /><Relationship Type="http://schemas.openxmlformats.org/officeDocument/2006/relationships/image" Target="/word/media/ec601266-71aa-45a7-bebe-9fdc8738af1a.png" Id="R5824a56c3bbc4608" /></Relationships>
</file>