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df9e4cc0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e62690c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296e47314faa" /><Relationship Type="http://schemas.openxmlformats.org/officeDocument/2006/relationships/numbering" Target="/word/numbering.xml" Id="R7f6e57a87d234187" /><Relationship Type="http://schemas.openxmlformats.org/officeDocument/2006/relationships/settings" Target="/word/settings.xml" Id="R6ac10e017ee24a43" /><Relationship Type="http://schemas.openxmlformats.org/officeDocument/2006/relationships/image" Target="/word/media/c35d14c4-085a-4e9e-a9d3-e583f8a27602.png" Id="Reedce62690c441b8" /></Relationships>
</file>