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eac88229d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64afae9c3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76d286d224230" /><Relationship Type="http://schemas.openxmlformats.org/officeDocument/2006/relationships/numbering" Target="/word/numbering.xml" Id="R63e7cd2ec9ee4adc" /><Relationship Type="http://schemas.openxmlformats.org/officeDocument/2006/relationships/settings" Target="/word/settings.xml" Id="R294e2808be0a412e" /><Relationship Type="http://schemas.openxmlformats.org/officeDocument/2006/relationships/image" Target="/word/media/99bdb7eb-bd67-4417-9255-169eb1ade89b.png" Id="R9a564afae9c34523" /></Relationships>
</file>