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a8f4e17eb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8e2dd9d65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 Bhadra,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1eeb0fd9c4237" /><Relationship Type="http://schemas.openxmlformats.org/officeDocument/2006/relationships/numbering" Target="/word/numbering.xml" Id="R62fe5adac8544221" /><Relationship Type="http://schemas.openxmlformats.org/officeDocument/2006/relationships/settings" Target="/word/settings.xml" Id="R170fb47db9854de6" /><Relationship Type="http://schemas.openxmlformats.org/officeDocument/2006/relationships/image" Target="/word/media/8b2998a7-6878-4d27-a876-36317575ff14.png" Id="R10e8e2dd9d654b2e" /></Relationships>
</file>