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6185b7b0b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b1ac7be8e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Bhango,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bda76efb84a43" /><Relationship Type="http://schemas.openxmlformats.org/officeDocument/2006/relationships/numbering" Target="/word/numbering.xml" Id="Re4cd0e9829b74a38" /><Relationship Type="http://schemas.openxmlformats.org/officeDocument/2006/relationships/settings" Target="/word/settings.xml" Id="Rc95476f45f264f92" /><Relationship Type="http://schemas.openxmlformats.org/officeDocument/2006/relationships/image" Target="/word/media/2af620c5-8f36-4bc4-9943-59215f571229.png" Id="Re07b1ac7be8e4ef8" /></Relationships>
</file>