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1e891b82b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7ba8654e2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Bharipasa,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446d5551e40b3" /><Relationship Type="http://schemas.openxmlformats.org/officeDocument/2006/relationships/numbering" Target="/word/numbering.xml" Id="R328d9b7c10244d2d" /><Relationship Type="http://schemas.openxmlformats.org/officeDocument/2006/relationships/settings" Target="/word/settings.xml" Id="R3391bd84b07d4b5b" /><Relationship Type="http://schemas.openxmlformats.org/officeDocument/2006/relationships/image" Target="/word/media/37f33a5a-27ea-48df-8afd-4641872a1635.png" Id="R11b7ba8654e24bca" /></Relationships>
</file>