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f806cfb69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1dd3c8b2b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Boail,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d49e7775b4c7c" /><Relationship Type="http://schemas.openxmlformats.org/officeDocument/2006/relationships/numbering" Target="/word/numbering.xml" Id="R9e0c4d407b1d41c6" /><Relationship Type="http://schemas.openxmlformats.org/officeDocument/2006/relationships/settings" Target="/word/settings.xml" Id="R2cda1e97056f42cb" /><Relationship Type="http://schemas.openxmlformats.org/officeDocument/2006/relationships/image" Target="/word/media/19c15847-2771-449c-b55f-feb947711cf0.png" Id="Rfc71dd3c8b2b4043" /></Relationships>
</file>