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c1c6124d7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c9347eec2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Ratanpur,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a8673e73441de" /><Relationship Type="http://schemas.openxmlformats.org/officeDocument/2006/relationships/numbering" Target="/word/numbering.xml" Id="Rddd74b365ecf4905" /><Relationship Type="http://schemas.openxmlformats.org/officeDocument/2006/relationships/settings" Target="/word/settings.xml" Id="Rab16cc859beb4a40" /><Relationship Type="http://schemas.openxmlformats.org/officeDocument/2006/relationships/image" Target="/word/media/eb49f46e-128f-4188-88b0-81cc6744842e.png" Id="Rae1c9347eec24de5" /></Relationships>
</file>