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0f8eaf9f3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66d302c0f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Sinherkati,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7cb8fab34a36" /><Relationship Type="http://schemas.openxmlformats.org/officeDocument/2006/relationships/numbering" Target="/word/numbering.xml" Id="R9b507123c2ca4699" /><Relationship Type="http://schemas.openxmlformats.org/officeDocument/2006/relationships/settings" Target="/word/settings.xml" Id="R2ec8f0bc015c478c" /><Relationship Type="http://schemas.openxmlformats.org/officeDocument/2006/relationships/image" Target="/word/media/47f00724-8dcf-4e2d-8a6a-429d3d200c73.png" Id="Race66d302c0f4cd0" /></Relationships>
</file>