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da924c931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9b63cd8c7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c83d2995e4e2d" /><Relationship Type="http://schemas.openxmlformats.org/officeDocument/2006/relationships/numbering" Target="/word/numbering.xml" Id="R65f899a013684e93" /><Relationship Type="http://schemas.openxmlformats.org/officeDocument/2006/relationships/settings" Target="/word/settings.xml" Id="Rec875ae418e84af4" /><Relationship Type="http://schemas.openxmlformats.org/officeDocument/2006/relationships/image" Target="/word/media/f5cce675-ec2f-46eb-a9ac-e91598193ebe.png" Id="Rb439b63cd8c7491a" /></Relationships>
</file>