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2904098d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bb869d610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Chaupukhria,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27469098f4b9e" /><Relationship Type="http://schemas.openxmlformats.org/officeDocument/2006/relationships/numbering" Target="/word/numbering.xml" Id="R652fb5d4a31146ca" /><Relationship Type="http://schemas.openxmlformats.org/officeDocument/2006/relationships/settings" Target="/word/settings.xml" Id="Rdd8c8524b4c24355" /><Relationship Type="http://schemas.openxmlformats.org/officeDocument/2006/relationships/image" Target="/word/media/2e403c26-62d0-47f9-a8fd-b7fdc8733389.png" Id="Ra45bb869d61044a5" /></Relationships>
</file>