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c3554034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f7dd7cc30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d779ec56e4375" /><Relationship Type="http://schemas.openxmlformats.org/officeDocument/2006/relationships/numbering" Target="/word/numbering.xml" Id="R16f3cf724d294a31" /><Relationship Type="http://schemas.openxmlformats.org/officeDocument/2006/relationships/settings" Target="/word/settings.xml" Id="R75736e6f8d7f4c6a" /><Relationship Type="http://schemas.openxmlformats.org/officeDocument/2006/relationships/image" Target="/word/media/6a8bd4ed-d21b-4fc6-9665-c2aa61f8b7dd.png" Id="Rbe7f7dd7cc304062" /></Relationships>
</file>