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999583871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50eb3880d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Chhangacha,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428fc921c4e75" /><Relationship Type="http://schemas.openxmlformats.org/officeDocument/2006/relationships/numbering" Target="/word/numbering.xml" Id="R010838d720054423" /><Relationship Type="http://schemas.openxmlformats.org/officeDocument/2006/relationships/settings" Target="/word/settings.xml" Id="R78dc749c39454c28" /><Relationship Type="http://schemas.openxmlformats.org/officeDocument/2006/relationships/image" Target="/word/media/4f5c8152-3653-460d-a2a3-18f5c946ea66.png" Id="Rc9250eb3880d4423" /></Relationships>
</file>