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8f0674c3a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84b182a80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Chharikshyang Muku,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8a41ba7fc4ee0" /><Relationship Type="http://schemas.openxmlformats.org/officeDocument/2006/relationships/numbering" Target="/word/numbering.xml" Id="Rf6970c52d6874173" /><Relationship Type="http://schemas.openxmlformats.org/officeDocument/2006/relationships/settings" Target="/word/settings.xml" Id="R3db91b5cf0e341fd" /><Relationship Type="http://schemas.openxmlformats.org/officeDocument/2006/relationships/image" Target="/word/media/53617e46-f028-46a3-807c-e81fa3160ad1.png" Id="R23f84b182a80447c" /></Relationships>
</file>