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50a5ce4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2f71fe1e6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Chhituokhali,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d77d9a494ca6" /><Relationship Type="http://schemas.openxmlformats.org/officeDocument/2006/relationships/numbering" Target="/word/numbering.xml" Id="R47d6b88b4312493e" /><Relationship Type="http://schemas.openxmlformats.org/officeDocument/2006/relationships/settings" Target="/word/settings.xml" Id="R8ca991abc0e343ee" /><Relationship Type="http://schemas.openxmlformats.org/officeDocument/2006/relationships/image" Target="/word/media/21b1c0c8-d3b6-4941-a4dc-ea4c9fac09f1.png" Id="R0872f71fe1e640c5" /></Relationships>
</file>