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4950d7c1e048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6645523d904f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Chhota Basail,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15e5f6e36444cc" /><Relationship Type="http://schemas.openxmlformats.org/officeDocument/2006/relationships/numbering" Target="/word/numbering.xml" Id="R191caff448cb4ade" /><Relationship Type="http://schemas.openxmlformats.org/officeDocument/2006/relationships/settings" Target="/word/settings.xml" Id="R3371e4449cfd40a9" /><Relationship Type="http://schemas.openxmlformats.org/officeDocument/2006/relationships/image" Target="/word/media/3fc2bbce-47c2-4000-a116-05c9046a0780.png" Id="R726645523d904ffe" /></Relationships>
</file>