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a7817975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2954d24a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Chioni,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a61b7c9a04e36" /><Relationship Type="http://schemas.openxmlformats.org/officeDocument/2006/relationships/numbering" Target="/word/numbering.xml" Id="R8084b9b755b54d00" /><Relationship Type="http://schemas.openxmlformats.org/officeDocument/2006/relationships/settings" Target="/word/settings.xml" Id="R8f184ac43a674628" /><Relationship Type="http://schemas.openxmlformats.org/officeDocument/2006/relationships/image" Target="/word/media/145e782f-ab05-40e7-8090-5dc47f31e42d.png" Id="Re4ec2954d24a4b74" /></Relationships>
</file>