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8875f9bcc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aaaad6b7c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Kaliganga,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b5874837d438c" /><Relationship Type="http://schemas.openxmlformats.org/officeDocument/2006/relationships/numbering" Target="/word/numbering.xml" Id="R9f64012e12e24d7d" /><Relationship Type="http://schemas.openxmlformats.org/officeDocument/2006/relationships/settings" Target="/word/settings.xml" Id="Rc61374829ddd4aae" /><Relationship Type="http://schemas.openxmlformats.org/officeDocument/2006/relationships/image" Target="/word/media/5a39aa0e-3509-4dd9-9538-5c896978d437.png" Id="Ra2daaaad6b7c4591" /></Relationships>
</file>