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4a266dcba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499306df2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Panchdona,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fa74737d44ed6" /><Relationship Type="http://schemas.openxmlformats.org/officeDocument/2006/relationships/numbering" Target="/word/numbering.xml" Id="Re8995ec326264956" /><Relationship Type="http://schemas.openxmlformats.org/officeDocument/2006/relationships/settings" Target="/word/settings.xml" Id="Rb95d9695b771404b" /><Relationship Type="http://schemas.openxmlformats.org/officeDocument/2006/relationships/image" Target="/word/media/3dcea1a2-f221-4d24-ad73-2f7e2d0d734a.png" Id="R4ed499306df245cb" /></Relationships>
</file>