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8dd24fa8e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9c8818141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Pauli,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1136a52464ff8" /><Relationship Type="http://schemas.openxmlformats.org/officeDocument/2006/relationships/numbering" Target="/word/numbering.xml" Id="R90bfe4eb8ddf42bc" /><Relationship Type="http://schemas.openxmlformats.org/officeDocument/2006/relationships/settings" Target="/word/settings.xml" Id="Rb9e6cc1eb37c4568" /><Relationship Type="http://schemas.openxmlformats.org/officeDocument/2006/relationships/image" Target="/word/media/a8c8de88-a472-41d2-8652-a4440b74f5e1.png" Id="Re049c88181414753" /></Relationships>
</file>