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32817398d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617ba53a9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Chomta,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0a0aa52254fbe" /><Relationship Type="http://schemas.openxmlformats.org/officeDocument/2006/relationships/numbering" Target="/word/numbering.xml" Id="Re261d5d705fa49ec" /><Relationship Type="http://schemas.openxmlformats.org/officeDocument/2006/relationships/settings" Target="/word/settings.xml" Id="R5ef97b72cb8d41ed" /><Relationship Type="http://schemas.openxmlformats.org/officeDocument/2006/relationships/image" Target="/word/media/4df6d7cc-0d3f-423c-99ca-913cabda8faf.png" Id="R9c7617ba53a946a3" /></Relationships>
</file>