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da1a0018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58ce33a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1adc6f724bc4" /><Relationship Type="http://schemas.openxmlformats.org/officeDocument/2006/relationships/numbering" Target="/word/numbering.xml" Id="R176056c641d04f51" /><Relationship Type="http://schemas.openxmlformats.org/officeDocument/2006/relationships/settings" Target="/word/settings.xml" Id="R3ceedbeec0a34666" /><Relationship Type="http://schemas.openxmlformats.org/officeDocument/2006/relationships/image" Target="/word/media/2b6d1d13-ee0c-491f-a8f7-818244e6b32f.png" Id="Refb858ce33af4e82" /></Relationships>
</file>