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b67dabfc5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3d95e8211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3bf3d32e7427e" /><Relationship Type="http://schemas.openxmlformats.org/officeDocument/2006/relationships/numbering" Target="/word/numbering.xml" Id="R6470a1ace0424c40" /><Relationship Type="http://schemas.openxmlformats.org/officeDocument/2006/relationships/settings" Target="/word/settings.xml" Id="R85bde0406244438b" /><Relationship Type="http://schemas.openxmlformats.org/officeDocument/2006/relationships/image" Target="/word/media/5caa3524-80d0-465a-9da1-7f2710cdb649.png" Id="R56d3d95e821147fc" /></Relationships>
</file>