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6c012a468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eb8ec52b7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Dakchai,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20371f9e94733" /><Relationship Type="http://schemas.openxmlformats.org/officeDocument/2006/relationships/numbering" Target="/word/numbering.xml" Id="Re84d2a3dd6fe4952" /><Relationship Type="http://schemas.openxmlformats.org/officeDocument/2006/relationships/settings" Target="/word/settings.xml" Id="R323d16ab90924328" /><Relationship Type="http://schemas.openxmlformats.org/officeDocument/2006/relationships/image" Target="/word/media/6011899e-85ef-49e5-afd8-d79430ec342c.png" Id="R061eb8ec52b74869" /></Relationships>
</file>