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27ea7e64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05f463acb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Bagardair,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fe78296244fd" /><Relationship Type="http://schemas.openxmlformats.org/officeDocument/2006/relationships/numbering" Target="/word/numbering.xml" Id="R9e6f52ce5c224512" /><Relationship Type="http://schemas.openxmlformats.org/officeDocument/2006/relationships/settings" Target="/word/settings.xml" Id="Rd598e93b5e0e430d" /><Relationship Type="http://schemas.openxmlformats.org/officeDocument/2006/relationships/image" Target="/word/media/e932cb05-a408-4f5f-a7f4-53acbaf8bfba.png" Id="Rc0505f463acb4d2c" /></Relationships>
</file>