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eaf95ca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185d54cd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e989a54e4ecf" /><Relationship Type="http://schemas.openxmlformats.org/officeDocument/2006/relationships/numbering" Target="/word/numbering.xml" Id="Rdf54f0c0feb74657" /><Relationship Type="http://schemas.openxmlformats.org/officeDocument/2006/relationships/settings" Target="/word/settings.xml" Id="R0cf4cef824cc426d" /><Relationship Type="http://schemas.openxmlformats.org/officeDocument/2006/relationships/image" Target="/word/media/b6e00a91-1e2b-4b53-9a0b-93a9862651fa.png" Id="R797185d54cd641d1" /></Relationships>
</file>