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b50501df1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bef141e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Darikandi,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3a11cfe1e4981" /><Relationship Type="http://schemas.openxmlformats.org/officeDocument/2006/relationships/numbering" Target="/word/numbering.xml" Id="Ra30e6f0e1ecf4bae" /><Relationship Type="http://schemas.openxmlformats.org/officeDocument/2006/relationships/settings" Target="/word/settings.xml" Id="Rd237a16de8964bd5" /><Relationship Type="http://schemas.openxmlformats.org/officeDocument/2006/relationships/image" Target="/word/media/abfe775a-28f1-40a9-8878-82e96e63e938.png" Id="R388fbef141ef4e93" /></Relationships>
</file>