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c1ac50da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8c898ddf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Sadis,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864bb05b484c" /><Relationship Type="http://schemas.openxmlformats.org/officeDocument/2006/relationships/numbering" Target="/word/numbering.xml" Id="R08abb31617af47a9" /><Relationship Type="http://schemas.openxmlformats.org/officeDocument/2006/relationships/settings" Target="/word/settings.xml" Id="R01d89ddc116848f0" /><Relationship Type="http://schemas.openxmlformats.org/officeDocument/2006/relationships/image" Target="/word/media/bba3d686-4da7-4abe-ba60-826ef4e7406d.png" Id="R3fc68c898ddf4df5" /></Relationships>
</file>