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638fd4d30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701c6df72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Selimpur,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057d3c4c8428b" /><Relationship Type="http://schemas.openxmlformats.org/officeDocument/2006/relationships/numbering" Target="/word/numbering.xml" Id="R093e9cfe92db4b00" /><Relationship Type="http://schemas.openxmlformats.org/officeDocument/2006/relationships/settings" Target="/word/settings.xml" Id="R0851ea29b27a482a" /><Relationship Type="http://schemas.openxmlformats.org/officeDocument/2006/relationships/image" Target="/word/media/e5df6fa8-8924-41f8-91bf-b5605ee928b1.png" Id="Rf4b701c6df7247f9" /></Relationships>
</file>