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eba21b942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1bd73a8fc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Srirampur,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8adbba3434dc3" /><Relationship Type="http://schemas.openxmlformats.org/officeDocument/2006/relationships/numbering" Target="/word/numbering.xml" Id="R0df4b5a3dfce4d9e" /><Relationship Type="http://schemas.openxmlformats.org/officeDocument/2006/relationships/settings" Target="/word/settings.xml" Id="R6cc9862bd55f41e9" /><Relationship Type="http://schemas.openxmlformats.org/officeDocument/2006/relationships/image" Target="/word/media/f59fface-d458-4bec-b667-36092fc5195e.png" Id="Rbe91bd73a8fc4668" /></Relationships>
</file>