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c3212fd48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66728b337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5bb40e4d34a11" /><Relationship Type="http://schemas.openxmlformats.org/officeDocument/2006/relationships/numbering" Target="/word/numbering.xml" Id="Rc4a550f76a594f7c" /><Relationship Type="http://schemas.openxmlformats.org/officeDocument/2006/relationships/settings" Target="/word/settings.xml" Id="R9f3f86058476435e" /><Relationship Type="http://schemas.openxmlformats.org/officeDocument/2006/relationships/image" Target="/word/media/a0746a62-2321-42c3-a04e-a72352f7321c.png" Id="R68e66728b33743b9" /></Relationships>
</file>