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dd0d6cf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ad68c4b1c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Damidarpur,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1e42d660243d5" /><Relationship Type="http://schemas.openxmlformats.org/officeDocument/2006/relationships/numbering" Target="/word/numbering.xml" Id="Rdacedef8435d45f5" /><Relationship Type="http://schemas.openxmlformats.org/officeDocument/2006/relationships/settings" Target="/word/settings.xml" Id="R63dfd1b116a946c8" /><Relationship Type="http://schemas.openxmlformats.org/officeDocument/2006/relationships/image" Target="/word/media/a421cfdf-3cc1-4892-a989-ccff10e94c22.png" Id="Rdbead68c4b1c4638" /></Relationships>
</file>