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aeff11186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952cb2d98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Damurhuda,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3eca6b8724858" /><Relationship Type="http://schemas.openxmlformats.org/officeDocument/2006/relationships/numbering" Target="/word/numbering.xml" Id="R02292a7858454aa6" /><Relationship Type="http://schemas.openxmlformats.org/officeDocument/2006/relationships/settings" Target="/word/settings.xml" Id="R852d3b38453949f2" /><Relationship Type="http://schemas.openxmlformats.org/officeDocument/2006/relationships/image" Target="/word/media/7e368c6e-c0e8-4c62-8776-9fc088c6da58.png" Id="R308952cb2d984ab0" /></Relationships>
</file>