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baf81b319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33f4cfaec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Darafpur,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a5013693b4c27" /><Relationship Type="http://schemas.openxmlformats.org/officeDocument/2006/relationships/numbering" Target="/word/numbering.xml" Id="R4354653f3296492b" /><Relationship Type="http://schemas.openxmlformats.org/officeDocument/2006/relationships/settings" Target="/word/settings.xml" Id="R059d7ca6cae14f2c" /><Relationship Type="http://schemas.openxmlformats.org/officeDocument/2006/relationships/image" Target="/word/media/dbb0aa09-8037-4dea-a2c4-fb84490a4d7e.png" Id="Rff133f4cfaec4543" /></Relationships>
</file>