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b01e98e0d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a0a055bbf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Dari Bhakoadi,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559e264bc467d" /><Relationship Type="http://schemas.openxmlformats.org/officeDocument/2006/relationships/numbering" Target="/word/numbering.xml" Id="Rb4e4d36f2de249ff" /><Relationship Type="http://schemas.openxmlformats.org/officeDocument/2006/relationships/settings" Target="/word/settings.xml" Id="R06cdfd2dbc18460d" /><Relationship Type="http://schemas.openxmlformats.org/officeDocument/2006/relationships/image" Target="/word/media/c4426bd9-f748-41d6-a61f-b6e54c1b7612.png" Id="Rd5ca0a055bbf400b" /></Relationships>
</file>