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624a26df1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6bce8f655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1f67f633c434c" /><Relationship Type="http://schemas.openxmlformats.org/officeDocument/2006/relationships/numbering" Target="/word/numbering.xml" Id="R22f04af57c3e4342" /><Relationship Type="http://schemas.openxmlformats.org/officeDocument/2006/relationships/settings" Target="/word/settings.xml" Id="R61dc4942a3d746e2" /><Relationship Type="http://schemas.openxmlformats.org/officeDocument/2006/relationships/image" Target="/word/media/72cd2799-5bc9-4082-aa7d-77b0b3bf1763.png" Id="R4406bce8f6554f6e" /></Relationships>
</file>