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d18caaf0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909efccd3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Dasherhat,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ce8a6f60345c7" /><Relationship Type="http://schemas.openxmlformats.org/officeDocument/2006/relationships/numbering" Target="/word/numbering.xml" Id="R665708a9c8374415" /><Relationship Type="http://schemas.openxmlformats.org/officeDocument/2006/relationships/settings" Target="/word/settings.xml" Id="Raf503f27b1844bc7" /><Relationship Type="http://schemas.openxmlformats.org/officeDocument/2006/relationships/image" Target="/word/media/b66c8713-16c3-4128-ba08-594effb34075.png" Id="Rec5909efccd34b5c" /></Relationships>
</file>